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79" w:rsidRPr="00AD6AE0" w:rsidRDefault="00984FE9" w:rsidP="00587A5D">
      <w:pPr>
        <w:spacing w:after="120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P</w:t>
      </w:r>
      <w:r w:rsidR="00DE6718" w:rsidRPr="00AD6AE0">
        <w:rPr>
          <w:rFonts w:ascii="Times New Roman" w:hAnsi="Times New Roman" w:cs="Times New Roman"/>
          <w:b/>
          <w:sz w:val="32"/>
          <w:szCs w:val="24"/>
        </w:rPr>
        <w:t>okyny pr</w:t>
      </w:r>
      <w:r w:rsidR="002E44A5">
        <w:rPr>
          <w:rFonts w:ascii="Times New Roman" w:hAnsi="Times New Roman" w:cs="Times New Roman"/>
          <w:b/>
          <w:sz w:val="32"/>
          <w:szCs w:val="24"/>
        </w:rPr>
        <w:t>o podávání projektů GA ČR s počátkem řešení v roce</w:t>
      </w:r>
      <w:r w:rsidR="00587A5D">
        <w:rPr>
          <w:rFonts w:ascii="Times New Roman" w:hAnsi="Times New Roman" w:cs="Times New Roman"/>
          <w:b/>
          <w:sz w:val="32"/>
          <w:szCs w:val="24"/>
        </w:rPr>
        <w:t xml:space="preserve"> 2018</w:t>
      </w:r>
    </w:p>
    <w:p w:rsidR="00DE6718" w:rsidRPr="009D5004" w:rsidRDefault="00587A5D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Fakultní termín: </w:t>
      </w:r>
      <w:r w:rsidR="002274E8">
        <w:rPr>
          <w:rFonts w:ascii="Times New Roman" w:hAnsi="Times New Roman" w:cs="Times New Roman"/>
          <w:sz w:val="24"/>
          <w:szCs w:val="24"/>
          <w:highlight w:val="yellow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  <w:highlight w:val="yellow"/>
        </w:rPr>
        <w:t>3. dubna 2017</w:t>
      </w:r>
      <w:r w:rsidR="009D5004">
        <w:rPr>
          <w:rFonts w:ascii="Times New Roman" w:hAnsi="Times New Roman" w:cs="Times New Roman"/>
          <w:sz w:val="24"/>
          <w:szCs w:val="24"/>
        </w:rPr>
        <w:t xml:space="preserve"> (platí především pro rozpočet projektu a jeho odůvodnění)</w:t>
      </w:r>
    </w:p>
    <w:p w:rsidR="00AD6AE0" w:rsidRDefault="00AD6AE0" w:rsidP="00587A5D">
      <w:pPr>
        <w:spacing w:after="12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6D4A" w:rsidRPr="00AD6AE0" w:rsidRDefault="00F36D4A" w:rsidP="00587A5D">
      <w:pPr>
        <w:spacing w:after="12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D6AE0">
        <w:rPr>
          <w:rFonts w:ascii="Times New Roman" w:hAnsi="Times New Roman" w:cs="Times New Roman"/>
          <w:b/>
          <w:sz w:val="28"/>
          <w:szCs w:val="24"/>
          <w:u w:val="single"/>
        </w:rPr>
        <w:t>Aplikace GRIS</w:t>
      </w:r>
      <w:r w:rsidR="00AB4355" w:rsidRPr="00AD6AE0">
        <w:rPr>
          <w:rFonts w:ascii="Times New Roman" w:hAnsi="Times New Roman" w:cs="Times New Roman"/>
          <w:b/>
          <w:sz w:val="28"/>
          <w:szCs w:val="24"/>
          <w:u w:val="single"/>
        </w:rPr>
        <w:t xml:space="preserve"> obecně</w:t>
      </w:r>
    </w:p>
    <w:p w:rsidR="00C05DBD" w:rsidRDefault="00DE6718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Návrhy projektů se podávají výhradně přes aplikaci GRIS</w:t>
      </w:r>
      <w:r w:rsidR="005F36BD" w:rsidRPr="009D5004">
        <w:rPr>
          <w:rFonts w:ascii="Times New Roman" w:hAnsi="Times New Roman" w:cs="Times New Roman"/>
          <w:sz w:val="24"/>
          <w:szCs w:val="24"/>
        </w:rPr>
        <w:t xml:space="preserve"> (odkaz je v pravém horním rohu na hlavních stránkách GA ČR (</w:t>
      </w:r>
      <w:r w:rsidR="00C05DBD">
        <w:rPr>
          <w:rFonts w:ascii="Times New Roman" w:hAnsi="Times New Roman" w:cs="Times New Roman"/>
          <w:sz w:val="24"/>
          <w:szCs w:val="24"/>
        </w:rPr>
        <w:t xml:space="preserve">nebo </w:t>
      </w:r>
      <w:hyperlink r:id="rId5" w:history="1">
        <w:r w:rsidR="00C05DBD" w:rsidRPr="00C05DBD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F36BD" w:rsidRPr="009D5004">
        <w:rPr>
          <w:rFonts w:ascii="Times New Roman" w:hAnsi="Times New Roman" w:cs="Times New Roman"/>
          <w:sz w:val="24"/>
          <w:szCs w:val="24"/>
        </w:rPr>
        <w:t>)</w:t>
      </w:r>
      <w:r w:rsidRPr="009D5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718" w:rsidRPr="009D5004" w:rsidRDefault="00DE6718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Na stránkách GA ČR je u vyhlášení jednotlivých soutěží zveřejněna příručka pro práci s aplikací. </w:t>
      </w:r>
      <w:r w:rsidR="005F36BD" w:rsidRPr="009D5004">
        <w:rPr>
          <w:rFonts w:ascii="Times New Roman" w:hAnsi="Times New Roman" w:cs="Times New Roman"/>
          <w:sz w:val="24"/>
          <w:szCs w:val="24"/>
        </w:rPr>
        <w:t>Pokud s aplikací budete pracovat poprvé, doporučuji si příručku projít.</w:t>
      </w:r>
    </w:p>
    <w:p w:rsidR="005F36BD" w:rsidRPr="009D5004" w:rsidRDefault="005F36BD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Při první práci s aplikací je nutné </w:t>
      </w:r>
      <w:r w:rsidR="0006444C" w:rsidRPr="009D5004">
        <w:rPr>
          <w:rFonts w:ascii="Times New Roman" w:hAnsi="Times New Roman" w:cs="Times New Roman"/>
          <w:sz w:val="24"/>
          <w:szCs w:val="24"/>
        </w:rPr>
        <w:t>založit si účet. Přihlašovací údaje a heslo si můžete zvolit libovolně.</w:t>
      </w:r>
    </w:p>
    <w:p w:rsidR="0006444C" w:rsidRPr="009D5004" w:rsidRDefault="0006444C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Pro přiřazení osoby k projektu </w:t>
      </w:r>
      <w:r w:rsidR="00F36D4A" w:rsidRPr="009D5004">
        <w:rPr>
          <w:rFonts w:ascii="Times New Roman" w:hAnsi="Times New Roman" w:cs="Times New Roman"/>
          <w:sz w:val="24"/>
          <w:szCs w:val="24"/>
        </w:rPr>
        <w:t>je t</w:t>
      </w:r>
      <w:r w:rsidR="00C05DBD">
        <w:rPr>
          <w:rFonts w:ascii="Times New Roman" w:hAnsi="Times New Roman" w:cs="Times New Roman"/>
          <w:sz w:val="24"/>
          <w:szCs w:val="24"/>
        </w:rPr>
        <w:t>řeba najít/vytvořit profil osoby</w:t>
      </w:r>
      <w:r w:rsidR="00F36D4A" w:rsidRPr="009D5004">
        <w:rPr>
          <w:rFonts w:ascii="Times New Roman" w:hAnsi="Times New Roman" w:cs="Times New Roman"/>
          <w:sz w:val="24"/>
          <w:szCs w:val="24"/>
        </w:rPr>
        <w:t xml:space="preserve"> navrhovatele. V apl</w:t>
      </w:r>
      <w:r w:rsidR="00C05DBD">
        <w:rPr>
          <w:rFonts w:ascii="Times New Roman" w:hAnsi="Times New Roman" w:cs="Times New Roman"/>
          <w:sz w:val="24"/>
          <w:szCs w:val="24"/>
        </w:rPr>
        <w:t>ikaci na liště klikněte na</w:t>
      </w:r>
      <w:r w:rsidR="00F36D4A" w:rsidRPr="009D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4A" w:rsidRPr="009D5004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="00F36D4A" w:rsidRPr="009D50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36D4A" w:rsidRPr="009D5004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F36D4A" w:rsidRPr="009D5004">
        <w:rPr>
          <w:rFonts w:ascii="Times New Roman" w:hAnsi="Times New Roman" w:cs="Times New Roman"/>
          <w:sz w:val="24"/>
          <w:szCs w:val="24"/>
        </w:rPr>
        <w:t xml:space="preserve"> a </w:t>
      </w:r>
      <w:r w:rsidR="00C05DBD">
        <w:rPr>
          <w:rFonts w:ascii="Times New Roman" w:hAnsi="Times New Roman" w:cs="Times New Roman"/>
          <w:sz w:val="24"/>
          <w:szCs w:val="24"/>
        </w:rPr>
        <w:t xml:space="preserve">poté </w:t>
      </w:r>
      <w:r w:rsidR="00F36D4A" w:rsidRPr="009D5004">
        <w:rPr>
          <w:rFonts w:ascii="Times New Roman" w:hAnsi="Times New Roman" w:cs="Times New Roman"/>
          <w:sz w:val="24"/>
          <w:szCs w:val="24"/>
        </w:rPr>
        <w:t>v</w:t>
      </w:r>
      <w:r w:rsidR="00C05DBD">
        <w:rPr>
          <w:rFonts w:ascii="Times New Roman" w:hAnsi="Times New Roman" w:cs="Times New Roman"/>
          <w:sz w:val="24"/>
          <w:szCs w:val="24"/>
        </w:rPr>
        <w:t> levém sloupci na P</w:t>
      </w:r>
      <w:r w:rsidR="00F36D4A" w:rsidRPr="009D5004">
        <w:rPr>
          <w:rFonts w:ascii="Times New Roman" w:hAnsi="Times New Roman" w:cs="Times New Roman"/>
          <w:sz w:val="24"/>
          <w:szCs w:val="24"/>
        </w:rPr>
        <w:t xml:space="preserve">erson </w:t>
      </w:r>
      <w:proofErr w:type="spellStart"/>
      <w:r w:rsidR="00F36D4A" w:rsidRPr="009D5004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="00F36D4A" w:rsidRPr="009D5004">
        <w:rPr>
          <w:rFonts w:ascii="Times New Roman" w:hAnsi="Times New Roman" w:cs="Times New Roman"/>
          <w:sz w:val="24"/>
          <w:szCs w:val="24"/>
        </w:rPr>
        <w:t>. Do polí je třeba zadat jméno, příjmení (</w:t>
      </w:r>
      <w:r w:rsidR="00F36D4A" w:rsidRPr="009D5004">
        <w:rPr>
          <w:rFonts w:ascii="Times New Roman" w:hAnsi="Times New Roman" w:cs="Times New Roman"/>
          <w:b/>
          <w:sz w:val="24"/>
          <w:szCs w:val="24"/>
        </w:rPr>
        <w:t>včetně diakritiky</w:t>
      </w:r>
      <w:r w:rsidR="00F36D4A" w:rsidRPr="009D5004">
        <w:rPr>
          <w:rFonts w:ascii="Times New Roman" w:hAnsi="Times New Roman" w:cs="Times New Roman"/>
          <w:sz w:val="24"/>
          <w:szCs w:val="24"/>
        </w:rPr>
        <w:t xml:space="preserve">) a datum narození. Pokud aplikace osobu nenajde, ve spodní části obrazovky klikněte na New Person. </w:t>
      </w:r>
    </w:p>
    <w:p w:rsidR="00F36D4A" w:rsidRPr="009D5004" w:rsidRDefault="00F36D4A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Ke každé osobě je třeba přiřadit organizaci. To j</w:t>
      </w:r>
      <w:r w:rsidR="00C05DBD">
        <w:rPr>
          <w:rFonts w:ascii="Times New Roman" w:hAnsi="Times New Roman" w:cs="Times New Roman"/>
          <w:sz w:val="24"/>
          <w:szCs w:val="24"/>
        </w:rPr>
        <w:t>e možné přes detail osoby a</w:t>
      </w:r>
      <w:r w:rsidRPr="009D5004">
        <w:rPr>
          <w:rFonts w:ascii="Times New Roman" w:hAnsi="Times New Roman" w:cs="Times New Roman"/>
          <w:sz w:val="24"/>
          <w:szCs w:val="24"/>
        </w:rPr>
        <w:t xml:space="preserve"> položku </w:t>
      </w:r>
      <w:proofErr w:type="spellStart"/>
      <w:r w:rsidRPr="009D500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9D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004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9D5004">
        <w:rPr>
          <w:rFonts w:ascii="Times New Roman" w:hAnsi="Times New Roman" w:cs="Times New Roman"/>
          <w:sz w:val="24"/>
          <w:szCs w:val="24"/>
        </w:rPr>
        <w:t>. Všechny fakulty UK jsou již v aplikaci založeny, proto nezakládejte žádné další instituce. Organizaci vyhledávejte přes název, stačí zadat pedagogická fakulta, vygeneruje se seznam pedagogických fakult, ze které</w:t>
      </w:r>
      <w:r w:rsidR="00587A5D">
        <w:rPr>
          <w:rFonts w:ascii="Times New Roman" w:hAnsi="Times New Roman" w:cs="Times New Roman"/>
          <w:sz w:val="24"/>
          <w:szCs w:val="24"/>
        </w:rPr>
        <w:t>ho</w:t>
      </w:r>
      <w:r w:rsidRPr="009D5004">
        <w:rPr>
          <w:rFonts w:ascii="Times New Roman" w:hAnsi="Times New Roman" w:cs="Times New Roman"/>
          <w:sz w:val="24"/>
          <w:szCs w:val="24"/>
        </w:rPr>
        <w:t xml:space="preserve"> vyberete </w:t>
      </w:r>
      <w:proofErr w:type="spellStart"/>
      <w:r w:rsidRPr="009D5004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9D5004">
        <w:rPr>
          <w:rFonts w:ascii="Times New Roman" w:hAnsi="Times New Roman" w:cs="Times New Roman"/>
          <w:sz w:val="24"/>
          <w:szCs w:val="24"/>
        </w:rPr>
        <w:t xml:space="preserve"> UK.</w:t>
      </w:r>
    </w:p>
    <w:p w:rsidR="00F36D4A" w:rsidRPr="009D5004" w:rsidRDefault="00F36D4A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Nový projekt založíte přes hlavní stránku, </w:t>
      </w:r>
      <w:r w:rsidR="00C05DBD">
        <w:rPr>
          <w:rFonts w:ascii="Times New Roman" w:hAnsi="Times New Roman" w:cs="Times New Roman"/>
          <w:sz w:val="24"/>
          <w:szCs w:val="24"/>
        </w:rPr>
        <w:t xml:space="preserve">přes </w:t>
      </w:r>
      <w:r w:rsidRPr="009D5004">
        <w:rPr>
          <w:rFonts w:ascii="Times New Roman" w:hAnsi="Times New Roman" w:cs="Times New Roman"/>
          <w:sz w:val="24"/>
          <w:szCs w:val="24"/>
        </w:rPr>
        <w:t xml:space="preserve">kolonku </w:t>
      </w:r>
      <w:proofErr w:type="spellStart"/>
      <w:r w:rsidRPr="009D5004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9D5004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9D5004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D5004">
        <w:rPr>
          <w:rFonts w:ascii="Times New Roman" w:hAnsi="Times New Roman" w:cs="Times New Roman"/>
          <w:sz w:val="24"/>
          <w:szCs w:val="24"/>
        </w:rPr>
        <w:t xml:space="preserve">. Z nabídky soutěží si vyberte schéma a kliknutím na ikonku dokumentu založíte nový projekt. </w:t>
      </w:r>
      <w:r w:rsidR="00AB4355" w:rsidRPr="009D5004">
        <w:rPr>
          <w:rFonts w:ascii="Times New Roman" w:hAnsi="Times New Roman" w:cs="Times New Roman"/>
          <w:sz w:val="24"/>
          <w:szCs w:val="24"/>
        </w:rPr>
        <w:t>V této fázi je nutné zadat název projektu v češtině a v angličtině (oba dva názvy je možné později editovat) a osobu hlavního navrhovatele (</w:t>
      </w:r>
      <w:proofErr w:type="spellStart"/>
      <w:r w:rsidR="00AB4355" w:rsidRPr="009D5004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AB4355" w:rsidRPr="009D5004">
        <w:rPr>
          <w:rFonts w:ascii="Times New Roman" w:hAnsi="Times New Roman" w:cs="Times New Roman"/>
          <w:sz w:val="24"/>
          <w:szCs w:val="24"/>
        </w:rPr>
        <w:t>), případně spolunavrhovatele (Co-</w:t>
      </w:r>
      <w:proofErr w:type="spellStart"/>
      <w:r w:rsidR="00AB4355" w:rsidRPr="009D5004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AB4355" w:rsidRPr="009D5004">
        <w:rPr>
          <w:rFonts w:ascii="Times New Roman" w:hAnsi="Times New Roman" w:cs="Times New Roman"/>
          <w:sz w:val="24"/>
          <w:szCs w:val="24"/>
        </w:rPr>
        <w:t>).</w:t>
      </w:r>
      <w:r w:rsidR="00C05DBD">
        <w:rPr>
          <w:rFonts w:ascii="Times New Roman" w:hAnsi="Times New Roman" w:cs="Times New Roman"/>
          <w:sz w:val="24"/>
          <w:szCs w:val="24"/>
        </w:rPr>
        <w:t xml:space="preserve"> </w:t>
      </w:r>
      <w:r w:rsidR="00C05DBD" w:rsidRPr="00C05DBD">
        <w:rPr>
          <w:rFonts w:ascii="Times New Roman" w:hAnsi="Times New Roman" w:cs="Times New Roman"/>
          <w:b/>
          <w:sz w:val="24"/>
          <w:szCs w:val="24"/>
        </w:rPr>
        <w:t>Spolunavrhovatel může být pouze někdo, kdo pracuje v organi</w:t>
      </w:r>
      <w:r w:rsidR="00C05DBD">
        <w:rPr>
          <w:rFonts w:ascii="Times New Roman" w:hAnsi="Times New Roman" w:cs="Times New Roman"/>
          <w:b/>
          <w:sz w:val="24"/>
          <w:szCs w:val="24"/>
        </w:rPr>
        <w:t>za</w:t>
      </w:r>
      <w:r w:rsidR="00C05DBD" w:rsidRPr="00C05DBD">
        <w:rPr>
          <w:rFonts w:ascii="Times New Roman" w:hAnsi="Times New Roman" w:cs="Times New Roman"/>
          <w:b/>
          <w:sz w:val="24"/>
          <w:szCs w:val="24"/>
        </w:rPr>
        <w:t>ci s jiným IČO než má Univerzita Karlova.</w:t>
      </w:r>
    </w:p>
    <w:p w:rsidR="00AB4355" w:rsidRDefault="00AB4355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K projektu je možné přidat osoby s právem čtení projektu (Project </w:t>
      </w:r>
      <w:proofErr w:type="spellStart"/>
      <w:r w:rsidRPr="009D5004">
        <w:rPr>
          <w:rFonts w:ascii="Times New Roman" w:hAnsi="Times New Roman" w:cs="Times New Roman"/>
          <w:sz w:val="24"/>
          <w:szCs w:val="24"/>
        </w:rPr>
        <w:t>Accountant</w:t>
      </w:r>
      <w:proofErr w:type="spellEnd"/>
      <w:r w:rsidRPr="009D5004">
        <w:rPr>
          <w:rFonts w:ascii="Times New Roman" w:hAnsi="Times New Roman" w:cs="Times New Roman"/>
          <w:sz w:val="24"/>
          <w:szCs w:val="24"/>
        </w:rPr>
        <w:t>), nebo s právem čtení a úprav projektu (Project Editor). Tuto možnost lze využít na hlavní kartě proje</w:t>
      </w:r>
      <w:r w:rsidR="00587A5D">
        <w:rPr>
          <w:rFonts w:ascii="Times New Roman" w:hAnsi="Times New Roman" w:cs="Times New Roman"/>
          <w:sz w:val="24"/>
          <w:szCs w:val="24"/>
        </w:rPr>
        <w:t xml:space="preserve">ktu, v poli </w:t>
      </w:r>
      <w:proofErr w:type="spellStart"/>
      <w:r w:rsidR="00587A5D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="00587A5D">
        <w:rPr>
          <w:rFonts w:ascii="Times New Roman" w:hAnsi="Times New Roman" w:cs="Times New Roman"/>
          <w:sz w:val="24"/>
          <w:szCs w:val="24"/>
        </w:rPr>
        <w:t xml:space="preserve">, tlačítkem </w:t>
      </w:r>
      <w:proofErr w:type="spellStart"/>
      <w:r w:rsidR="00587A5D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9D5004">
        <w:rPr>
          <w:rFonts w:ascii="Times New Roman" w:hAnsi="Times New Roman" w:cs="Times New Roman"/>
          <w:sz w:val="24"/>
          <w:szCs w:val="24"/>
        </w:rPr>
        <w:t xml:space="preserve"> User. K tomuto kroku je nutné znát uživatelské jméno osoby, která bude mít právo čtení či úpravy projektu.</w:t>
      </w:r>
    </w:p>
    <w:p w:rsidR="00587A5D" w:rsidRPr="009D5004" w:rsidRDefault="00587A5D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4355" w:rsidRPr="009D5004" w:rsidRDefault="00AB4355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Návrh projektu můžete uprav</w:t>
      </w:r>
      <w:r w:rsidR="00C05DBD">
        <w:rPr>
          <w:rFonts w:ascii="Times New Roman" w:hAnsi="Times New Roman" w:cs="Times New Roman"/>
          <w:sz w:val="24"/>
          <w:szCs w:val="24"/>
        </w:rPr>
        <w:t>ovat po stisknutí tlačítka Edit</w:t>
      </w:r>
      <w:r w:rsidRPr="009D5004">
        <w:rPr>
          <w:rFonts w:ascii="Times New Roman" w:hAnsi="Times New Roman" w:cs="Times New Roman"/>
          <w:sz w:val="24"/>
          <w:szCs w:val="24"/>
        </w:rPr>
        <w:t xml:space="preserve"> data. </w:t>
      </w:r>
    </w:p>
    <w:p w:rsidR="00AB4355" w:rsidRPr="009D5004" w:rsidRDefault="00AB4355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Část</w:t>
      </w:r>
      <w:r w:rsidR="00C05DBD">
        <w:rPr>
          <w:rFonts w:ascii="Times New Roman" w:hAnsi="Times New Roman" w:cs="Times New Roman"/>
          <w:sz w:val="24"/>
          <w:szCs w:val="24"/>
        </w:rPr>
        <w:t>i</w:t>
      </w:r>
      <w:r w:rsidRPr="009D5004">
        <w:rPr>
          <w:rFonts w:ascii="Times New Roman" w:hAnsi="Times New Roman" w:cs="Times New Roman"/>
          <w:sz w:val="24"/>
          <w:szCs w:val="24"/>
        </w:rPr>
        <w:t xml:space="preserve"> C1 a D2 se k projektu přikládají na hlavní kartě projektu jako samostatný soubor PDF.</w:t>
      </w:r>
    </w:p>
    <w:p w:rsidR="00AB4355" w:rsidRPr="009D5004" w:rsidRDefault="00AB4355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DB0" w:rsidRPr="00613A75" w:rsidRDefault="00B25DB0" w:rsidP="00587A5D">
      <w:pPr>
        <w:spacing w:after="12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13A75">
        <w:rPr>
          <w:rFonts w:ascii="Times New Roman" w:hAnsi="Times New Roman" w:cs="Times New Roman"/>
          <w:b/>
          <w:sz w:val="32"/>
          <w:szCs w:val="24"/>
        </w:rPr>
        <w:t>Na co si dát</w:t>
      </w:r>
      <w:r w:rsidR="00AB4355" w:rsidRPr="00613A75">
        <w:rPr>
          <w:rFonts w:ascii="Times New Roman" w:hAnsi="Times New Roman" w:cs="Times New Roman"/>
          <w:b/>
          <w:sz w:val="32"/>
          <w:szCs w:val="24"/>
        </w:rPr>
        <w:t xml:space="preserve"> pozor</w:t>
      </w:r>
      <w:r w:rsidR="00C05DBD">
        <w:rPr>
          <w:rFonts w:ascii="Times New Roman" w:hAnsi="Times New Roman" w:cs="Times New Roman"/>
          <w:b/>
          <w:sz w:val="32"/>
          <w:szCs w:val="24"/>
        </w:rPr>
        <w:t xml:space="preserve"> (platí především pro standardní projekty)</w:t>
      </w:r>
    </w:p>
    <w:p w:rsidR="009D5004" w:rsidRPr="009D5004" w:rsidRDefault="009D5004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je pouze výběr některých bodů ze zadávací dokumentace. Pro přípravu projektu je nezbytné pracovat s celou zadávací dokumentací pro danou soutěž.</w:t>
      </w: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lastRenderedPageBreak/>
        <w:t>jedna osoba může být navrhovatelem nejvýše jednoho projektu a spolunavrhovatelem taktéž nejvýše jednoho projektu v daném kalendářním roce</w:t>
      </w: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t>projekty mohou trvat 2 nebo 3 roky</w:t>
      </w: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klíčová slova se musí oddělovat středníkem (pole musí obsahovat méně mezer než středníků)</w:t>
      </w: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nevyplněné povinné pole, či špatně vyplněné pole je podbarveno červeně – barva zmizí při správném vyplnění</w:t>
      </w:r>
    </w:p>
    <w:p w:rsidR="00B25DB0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pole abstrakt a cíle projektu jsou automaticky nastavena tak, že do nich jde vepsat pouze požadovaný počet znaků</w:t>
      </w:r>
    </w:p>
    <w:p w:rsidR="009D5004" w:rsidRPr="009D5004" w:rsidRDefault="009D5004" w:rsidP="00587A5D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část </w:t>
      </w:r>
      <w:r w:rsidRPr="009D5004">
        <w:rPr>
          <w:rFonts w:ascii="Times New Roman" w:hAnsi="Times New Roman" w:cs="Times New Roman"/>
          <w:b/>
          <w:sz w:val="24"/>
          <w:szCs w:val="24"/>
        </w:rPr>
        <w:t>B – celkem</w:t>
      </w:r>
      <w:r w:rsidRPr="009D5004">
        <w:rPr>
          <w:rFonts w:ascii="Times New Roman" w:hAnsi="Times New Roman" w:cs="Times New Roman"/>
          <w:sz w:val="24"/>
          <w:szCs w:val="24"/>
        </w:rPr>
        <w:t xml:space="preserve"> – všechny sumy se do této části nahrávají automaticky z části, která je umístěna na liště napravo od tohoto pole a nese v názvu jméno řešitele</w:t>
      </w: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část </w:t>
      </w:r>
      <w:r w:rsidR="009A61B3">
        <w:rPr>
          <w:rFonts w:ascii="Times New Roman" w:hAnsi="Times New Roman" w:cs="Times New Roman"/>
          <w:sz w:val="24"/>
          <w:szCs w:val="24"/>
        </w:rPr>
        <w:t xml:space="preserve">s </w:t>
      </w:r>
      <w:r w:rsidR="009A61B3">
        <w:rPr>
          <w:rFonts w:ascii="Times New Roman" w:hAnsi="Times New Roman" w:cs="Times New Roman"/>
          <w:b/>
          <w:sz w:val="24"/>
          <w:szCs w:val="24"/>
        </w:rPr>
        <w:t>jménem</w:t>
      </w:r>
      <w:r w:rsidRPr="009D5004">
        <w:rPr>
          <w:rFonts w:ascii="Times New Roman" w:hAnsi="Times New Roman" w:cs="Times New Roman"/>
          <w:b/>
          <w:sz w:val="24"/>
          <w:szCs w:val="24"/>
        </w:rPr>
        <w:t xml:space="preserve"> řešitele</w:t>
      </w:r>
      <w:r w:rsidRPr="009D5004">
        <w:rPr>
          <w:rFonts w:ascii="Times New Roman" w:hAnsi="Times New Roman" w:cs="Times New Roman"/>
          <w:sz w:val="24"/>
          <w:szCs w:val="24"/>
        </w:rPr>
        <w:t xml:space="preserve"> – obsahuje položky k vyplnění celého rozpočtu, jeho zdůvodnění, bibliografii a údaje o dalších projektech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doporučuji začít </w:t>
      </w:r>
      <w:r w:rsidRPr="009D5004">
        <w:rPr>
          <w:rFonts w:ascii="Times New Roman" w:hAnsi="Times New Roman" w:cs="Times New Roman"/>
          <w:b/>
          <w:sz w:val="24"/>
          <w:szCs w:val="24"/>
        </w:rPr>
        <w:t>částí B – rozpis finančních položek</w:t>
      </w:r>
    </w:p>
    <w:p w:rsidR="00B25DB0" w:rsidRPr="009D5004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seznam nákladů, které nelze zahrnout do způsobilých </w:t>
      </w:r>
      <w:r w:rsidR="00904402">
        <w:rPr>
          <w:rFonts w:ascii="Times New Roman" w:hAnsi="Times New Roman" w:cs="Times New Roman"/>
          <w:sz w:val="24"/>
          <w:szCs w:val="24"/>
        </w:rPr>
        <w:t>nákladů je v bodě (7) na str. 16</w:t>
      </w:r>
      <w:r w:rsidRPr="009D5004">
        <w:rPr>
          <w:rFonts w:ascii="Times New Roman" w:hAnsi="Times New Roman" w:cs="Times New Roman"/>
          <w:sz w:val="24"/>
          <w:szCs w:val="24"/>
        </w:rPr>
        <w:t xml:space="preserve"> zadávací dokumentace (ZD)</w:t>
      </w:r>
    </w:p>
    <w:p w:rsidR="00B25DB0" w:rsidRPr="009D5004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způsobilé náklady, které je ale nutné hradit pouze z režie, jsou v</w:t>
      </w:r>
      <w:r w:rsidR="00904402">
        <w:rPr>
          <w:rFonts w:ascii="Times New Roman" w:hAnsi="Times New Roman" w:cs="Times New Roman"/>
          <w:sz w:val="24"/>
          <w:szCs w:val="24"/>
        </w:rPr>
        <w:t>yjmenovány v bodě (8) na str. 16-17</w:t>
      </w:r>
      <w:r w:rsidRPr="009D5004">
        <w:rPr>
          <w:rFonts w:ascii="Times New Roman" w:hAnsi="Times New Roman" w:cs="Times New Roman"/>
          <w:sz w:val="24"/>
          <w:szCs w:val="24"/>
        </w:rPr>
        <w:t xml:space="preserve"> ZD – na tomto místě chci upozornit, že do této kategorie </w:t>
      </w:r>
      <w:r w:rsidRPr="009D5004">
        <w:rPr>
          <w:rFonts w:ascii="Times New Roman" w:hAnsi="Times New Roman" w:cs="Times New Roman"/>
          <w:i/>
          <w:sz w:val="24"/>
          <w:szCs w:val="24"/>
        </w:rPr>
        <w:t>patří nákup služeb telekomunikací či pořízení přístrojů z oblasti komunikační techniky</w:t>
      </w:r>
      <w:r w:rsidRPr="009D5004">
        <w:rPr>
          <w:rFonts w:ascii="Times New Roman" w:hAnsi="Times New Roman" w:cs="Times New Roman"/>
          <w:sz w:val="24"/>
          <w:szCs w:val="24"/>
        </w:rPr>
        <w:t xml:space="preserve"> </w:t>
      </w:r>
      <w:r w:rsidRPr="009D5004">
        <w:rPr>
          <w:rFonts w:ascii="Times New Roman" w:hAnsi="Times New Roman" w:cs="Times New Roman"/>
          <w:i/>
          <w:sz w:val="24"/>
          <w:szCs w:val="24"/>
        </w:rPr>
        <w:t xml:space="preserve">(telefony, diktafony, čtečky, atd.) </w:t>
      </w:r>
    </w:p>
    <w:p w:rsidR="00B25DB0" w:rsidRPr="009D5004" w:rsidRDefault="00B25DB0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dále do této kategorie patří mimo jiné náklady na služby konzultantů, tuzemských či zahraničních</w:t>
      </w:r>
    </w:p>
    <w:p w:rsidR="00B25DB0" w:rsidRPr="009D5004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i/>
          <w:sz w:val="24"/>
          <w:szCs w:val="24"/>
        </w:rPr>
        <w:t>nákup počítačů či software je možný z materiálních, resp. nemateriálních nákladů</w:t>
      </w:r>
      <w:r w:rsidRPr="009D5004">
        <w:rPr>
          <w:rFonts w:ascii="Times New Roman" w:hAnsi="Times New Roman" w:cs="Times New Roman"/>
          <w:b/>
          <w:sz w:val="24"/>
          <w:szCs w:val="24"/>
        </w:rPr>
        <w:t xml:space="preserve"> - jejich nezbytnost pro řešení projektu musí být pečlivě odůvodněna, hodnotitelé návrhů projektů se na to budou soustředit </w:t>
      </w:r>
    </w:p>
    <w:p w:rsidR="00B25DB0" w:rsidRPr="009D5004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pořizování dlouhodobého hmotného a nehmotného majetku není dovoleno</w:t>
      </w:r>
    </w:p>
    <w:p w:rsidR="00B25DB0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mezi způsobilé náklady lze zahrnout hmotný majetek, jehož vstupní cena není vyšší než 40 000 Kč, a nehmotný majetek, jehož cena je nižší než 60 000 Kč</w:t>
      </w:r>
    </w:p>
    <w:p w:rsidR="009D5004" w:rsidRPr="009D5004" w:rsidRDefault="009D5004" w:rsidP="00587A5D">
      <w:pPr>
        <w:pStyle w:val="Odstavecseseznamem"/>
        <w:spacing w:after="120"/>
        <w:ind w:left="2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2FF" w:rsidRPr="009D5004" w:rsidRDefault="009D5004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Rozpis osobních nákladů </w:t>
      </w:r>
    </w:p>
    <w:p w:rsidR="003862FF" w:rsidRPr="00B471A5" w:rsidRDefault="003862FF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A5">
        <w:rPr>
          <w:rFonts w:ascii="Times New Roman" w:hAnsi="Times New Roman" w:cs="Times New Roman"/>
          <w:b/>
          <w:sz w:val="24"/>
          <w:szCs w:val="24"/>
        </w:rPr>
        <w:t xml:space="preserve">v letošní zadávací dokumentaci </w:t>
      </w:r>
      <w:r w:rsidR="00904402">
        <w:rPr>
          <w:rFonts w:ascii="Times New Roman" w:hAnsi="Times New Roman" w:cs="Times New Roman"/>
          <w:b/>
          <w:sz w:val="24"/>
          <w:szCs w:val="24"/>
        </w:rPr>
        <w:t>se opět</w:t>
      </w:r>
      <w:r w:rsidR="009A61B3">
        <w:rPr>
          <w:rFonts w:ascii="Times New Roman" w:hAnsi="Times New Roman" w:cs="Times New Roman"/>
          <w:b/>
          <w:sz w:val="24"/>
          <w:szCs w:val="24"/>
        </w:rPr>
        <w:t xml:space="preserve"> objevilo doporučení minimální výše</w:t>
      </w:r>
      <w:r w:rsidRPr="00B471A5">
        <w:rPr>
          <w:rFonts w:ascii="Times New Roman" w:hAnsi="Times New Roman" w:cs="Times New Roman"/>
          <w:b/>
          <w:sz w:val="24"/>
          <w:szCs w:val="24"/>
        </w:rPr>
        <w:t xml:space="preserve"> úvazku</w:t>
      </w:r>
    </w:p>
    <w:p w:rsidR="003862FF" w:rsidRPr="009D5004" w:rsidRDefault="003862FF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pro řešitele alespoň 30%</w:t>
      </w:r>
    </w:p>
    <w:p w:rsidR="003862FF" w:rsidRPr="009D5004" w:rsidRDefault="003862FF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lastRenderedPageBreak/>
        <w:t>pro spoluřešitele alespoň 20%</w:t>
      </w:r>
    </w:p>
    <w:p w:rsidR="003862FF" w:rsidRPr="009D5004" w:rsidRDefault="003862FF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pro odborné spolupracovníky alespoň 10%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rozdělení pracovníků na a), b)) a možnost spolufinancování </w:t>
      </w:r>
    </w:p>
    <w:p w:rsidR="00B25DB0" w:rsidRPr="009D5004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pracovníci, kteří splňují podmínku článku 3.3.1., odst. (5), písmene a, jsou osoby, které budou na fakultě pracovat pouze na navrhovaném projektu</w:t>
      </w:r>
    </w:p>
    <w:p w:rsidR="00B25DB0" w:rsidRPr="009D5004" w:rsidRDefault="00904402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stále platí, že</w:t>
      </w:r>
      <w:r w:rsidR="00B25DB0" w:rsidRPr="009D5004">
        <w:rPr>
          <w:rFonts w:ascii="Times New Roman" w:hAnsi="Times New Roman" w:cs="Times New Roman"/>
          <w:sz w:val="24"/>
          <w:szCs w:val="24"/>
        </w:rPr>
        <w:t xml:space="preserve"> do této kategorie spadají i osoby, které mají na fakultě základní pracovněprávní vztah na jiný projekt</w:t>
      </w:r>
      <w:r w:rsidR="009A61B3">
        <w:rPr>
          <w:rFonts w:ascii="Times New Roman" w:hAnsi="Times New Roman" w:cs="Times New Roman"/>
          <w:sz w:val="24"/>
          <w:szCs w:val="24"/>
        </w:rPr>
        <w:t xml:space="preserve"> (pouze na tento projekt)</w:t>
      </w:r>
      <w:r w:rsidR="00B25DB0" w:rsidRPr="009D5004">
        <w:rPr>
          <w:rFonts w:ascii="Times New Roman" w:hAnsi="Times New Roman" w:cs="Times New Roman"/>
          <w:sz w:val="24"/>
          <w:szCs w:val="24"/>
        </w:rPr>
        <w:t>, či dohodu o provedení práce</w:t>
      </w:r>
    </w:p>
    <w:p w:rsidR="00B25DB0" w:rsidRPr="009D5004" w:rsidRDefault="009A61B3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kategorie b</w:t>
      </w:r>
      <w:r w:rsidR="00B25DB0" w:rsidRPr="009D5004">
        <w:rPr>
          <w:rFonts w:ascii="Times New Roman" w:hAnsi="Times New Roman" w:cs="Times New Roman"/>
          <w:sz w:val="24"/>
          <w:szCs w:val="24"/>
        </w:rPr>
        <w:t xml:space="preserve"> spadají všichni ostatní</w:t>
      </w:r>
    </w:p>
    <w:p w:rsidR="00B25DB0" w:rsidRPr="009D5004" w:rsidRDefault="00B25DB0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v tomto případě existuje omezení maximální výše dotované </w:t>
      </w:r>
      <w:r w:rsidR="003862FF" w:rsidRPr="009D5004">
        <w:rPr>
          <w:rFonts w:ascii="Times New Roman" w:hAnsi="Times New Roman" w:cs="Times New Roman"/>
          <w:sz w:val="24"/>
          <w:szCs w:val="24"/>
        </w:rPr>
        <w:t xml:space="preserve">hrubé </w:t>
      </w:r>
      <w:r w:rsidRPr="009D5004">
        <w:rPr>
          <w:rFonts w:ascii="Times New Roman" w:hAnsi="Times New Roman" w:cs="Times New Roman"/>
          <w:sz w:val="24"/>
          <w:szCs w:val="24"/>
        </w:rPr>
        <w:t>mzdy, a to 30 000 Kč</w:t>
      </w:r>
    </w:p>
    <w:p w:rsidR="003862FF" w:rsidRDefault="003862FF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t>při plánování mezd vycházejte z vnitřního mzdového předpisu</w:t>
      </w:r>
    </w:p>
    <w:p w:rsidR="009A61B3" w:rsidRPr="00904402" w:rsidRDefault="009A61B3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osobních nákladů nelze plánovat odměny</w:t>
      </w:r>
    </w:p>
    <w:p w:rsidR="00904402" w:rsidRPr="009A61B3" w:rsidRDefault="00904402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pokud by někdo splňoval podmínky pracovníka kategorie a, ale měl mzdu nižší než 30 000 Kč, zařaďte ho to kategorie b – je to </w:t>
      </w:r>
      <w:r w:rsidR="00FC684A">
        <w:rPr>
          <w:rFonts w:ascii="Times New Roman" w:hAnsi="Times New Roman" w:cs="Times New Roman"/>
          <w:color w:val="FF0000"/>
          <w:sz w:val="24"/>
          <w:szCs w:val="24"/>
        </w:rPr>
        <w:t xml:space="preserve">administrativně </w:t>
      </w:r>
      <w:r>
        <w:rPr>
          <w:rFonts w:ascii="Times New Roman" w:hAnsi="Times New Roman" w:cs="Times New Roman"/>
          <w:color w:val="FF0000"/>
          <w:sz w:val="24"/>
          <w:szCs w:val="24"/>
        </w:rPr>
        <w:t>jednodušší</w:t>
      </w:r>
    </w:p>
    <w:p w:rsidR="003862FF" w:rsidRPr="009D5004" w:rsidRDefault="00904402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Pozor na dohody o pracích konaných mimo pracovní poměr</w:t>
      </w:r>
    </w:p>
    <w:p w:rsidR="00B25DB0" w:rsidRDefault="003862FF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t>nejvyšší poskytnutá dotace na DPP je 250</w:t>
      </w:r>
      <w:r w:rsidR="00B25DB0" w:rsidRPr="009D5004">
        <w:rPr>
          <w:rFonts w:ascii="Times New Roman" w:hAnsi="Times New Roman" w:cs="Times New Roman"/>
          <w:b/>
          <w:sz w:val="24"/>
          <w:szCs w:val="24"/>
        </w:rPr>
        <w:t xml:space="preserve"> Kč/hod.</w:t>
      </w:r>
      <w:r w:rsidRPr="009D5004">
        <w:rPr>
          <w:rFonts w:ascii="Times New Roman" w:hAnsi="Times New Roman" w:cs="Times New Roman"/>
          <w:b/>
          <w:sz w:val="24"/>
          <w:szCs w:val="24"/>
        </w:rPr>
        <w:t>, pro maximálně 100 hodin na rok pro jednoho zaměstnance</w:t>
      </w:r>
    </w:p>
    <w:p w:rsidR="003862FF" w:rsidRPr="009D5004" w:rsidRDefault="003862FF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t>nejvyšší poskytnutá dotace na DPČ je 170 Kč/hod.</w:t>
      </w:r>
    </w:p>
    <w:p w:rsidR="00B25DB0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pokud bude v týmu student – není během řešení projektu možné převést finance na </w:t>
      </w:r>
      <w:r w:rsidR="003862FF" w:rsidRPr="009D5004">
        <w:rPr>
          <w:rFonts w:ascii="Times New Roman" w:hAnsi="Times New Roman" w:cs="Times New Roman"/>
          <w:sz w:val="24"/>
          <w:szCs w:val="24"/>
        </w:rPr>
        <w:t>jinou osobu</w:t>
      </w:r>
      <w:r w:rsidRPr="009D5004">
        <w:rPr>
          <w:rFonts w:ascii="Times New Roman" w:hAnsi="Times New Roman" w:cs="Times New Roman"/>
          <w:sz w:val="24"/>
          <w:szCs w:val="24"/>
        </w:rPr>
        <w:t xml:space="preserve"> než opět na studenta (je jedno, zda je to student magisterského nebo doktorského studia)</w:t>
      </w:r>
    </w:p>
    <w:p w:rsidR="00613A75" w:rsidRDefault="00613A75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projektu nelze vyplácet stipendia!</w:t>
      </w:r>
    </w:p>
    <w:p w:rsidR="00904402" w:rsidRPr="009D5004" w:rsidRDefault="00904402" w:rsidP="00587A5D">
      <w:pPr>
        <w:pStyle w:val="Odstavecseseznamem"/>
        <w:numPr>
          <w:ilvl w:val="3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 loňského roku platí změkčení pravidel pro finance pro studenty – pokud na projektu pracuje student, který úspěšně ukončí studium a na projektu pracuje dál (přičemž je jmenovitě uveden v dílčích zprávách), mohou se finance pro něho určené vyplatit, i když studium dokončil</w:t>
      </w:r>
    </w:p>
    <w:p w:rsidR="00B25DB0" w:rsidRPr="009D5004" w:rsidRDefault="003862FF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odvody jsou</w:t>
      </w:r>
      <w:r w:rsidR="00B25DB0" w:rsidRPr="009D5004">
        <w:rPr>
          <w:rFonts w:ascii="Times New Roman" w:hAnsi="Times New Roman" w:cs="Times New Roman"/>
          <w:sz w:val="24"/>
          <w:szCs w:val="24"/>
        </w:rPr>
        <w:t xml:space="preserve"> 35,72%</w:t>
      </w:r>
      <w:r w:rsidRPr="009D5004">
        <w:rPr>
          <w:rFonts w:ascii="Times New Roman" w:hAnsi="Times New Roman" w:cs="Times New Roman"/>
          <w:sz w:val="24"/>
          <w:szCs w:val="24"/>
        </w:rPr>
        <w:t xml:space="preserve"> (z DPČ 34,42 %, z DPP do 10 000 Kč/měsíc ze všech DPP na UK nejsou, pokud DPP překročí 10 000 Kč/měsíc, jsou odvody jako u DPČ)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cestovné, náklady na služby a nemateriální náklady se nemění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specifikace a zdůvodnění nákladů pro 1. rok řešení – </w:t>
      </w:r>
      <w:r w:rsidRPr="009D5004">
        <w:rPr>
          <w:rFonts w:ascii="Times New Roman" w:hAnsi="Times New Roman" w:cs="Times New Roman"/>
          <w:b/>
          <w:sz w:val="24"/>
          <w:szCs w:val="24"/>
        </w:rPr>
        <w:t xml:space="preserve">stále platí, že je třeba pečlivě zdůvodnit návaznost </w:t>
      </w:r>
      <w:r w:rsidR="009D5004" w:rsidRPr="009D5004">
        <w:rPr>
          <w:rFonts w:ascii="Times New Roman" w:hAnsi="Times New Roman" w:cs="Times New Roman"/>
          <w:b/>
          <w:sz w:val="24"/>
          <w:szCs w:val="24"/>
        </w:rPr>
        <w:t xml:space="preserve">veškerých </w:t>
      </w:r>
      <w:r w:rsidRPr="009D5004">
        <w:rPr>
          <w:rFonts w:ascii="Times New Roman" w:hAnsi="Times New Roman" w:cs="Times New Roman"/>
          <w:b/>
          <w:sz w:val="24"/>
          <w:szCs w:val="24"/>
        </w:rPr>
        <w:t>nákladů na projekt</w:t>
      </w:r>
    </w:p>
    <w:p w:rsidR="00B25DB0" w:rsidRPr="009D5004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lastRenderedPageBreak/>
        <w:t>co přesně musí obsahovat zdůvodnění finančních položek – viz zadá</w:t>
      </w:r>
      <w:r w:rsidR="00573586">
        <w:rPr>
          <w:rFonts w:ascii="Times New Roman" w:hAnsi="Times New Roman" w:cs="Times New Roman"/>
          <w:sz w:val="24"/>
          <w:szCs w:val="24"/>
        </w:rPr>
        <w:t>vací dokumentace bod (8) str. 12</w:t>
      </w:r>
      <w:r w:rsidRPr="009D5004">
        <w:rPr>
          <w:rFonts w:ascii="Times New Roman" w:hAnsi="Times New Roman" w:cs="Times New Roman"/>
          <w:sz w:val="24"/>
          <w:szCs w:val="24"/>
        </w:rPr>
        <w:t>.</w:t>
      </w:r>
    </w:p>
    <w:p w:rsidR="00B25DB0" w:rsidRPr="009D5004" w:rsidRDefault="00B25DB0" w:rsidP="00587A5D">
      <w:pPr>
        <w:pStyle w:val="Odstavecseseznamem"/>
        <w:numPr>
          <w:ilvl w:val="2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aplikace omezila počet znaků, které je možné ke zdůvodnění využít</w:t>
      </w:r>
    </w:p>
    <w:p w:rsidR="00B25DB0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při hodnocení návrhů projektů budou posuzovatelé věnovat pozornost tomu, zda podle nich existuje soulad mezi výší nákladů a počtem výsledků, zda tomu odpovídá velikost týmu, finanční prostředky, osobní náklady apod.  </w:t>
      </w:r>
    </w:p>
    <w:p w:rsidR="009D5004" w:rsidRPr="009D5004" w:rsidRDefault="009D5004" w:rsidP="00587A5D">
      <w:pPr>
        <w:pStyle w:val="Odstavecseseznamem"/>
        <w:spacing w:after="12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část D2 – bibliografie – vypisuje se 8 nejvýznamnějších výsledků </w:t>
      </w:r>
      <w:r w:rsidR="00573586">
        <w:rPr>
          <w:rFonts w:ascii="Times New Roman" w:hAnsi="Times New Roman" w:cs="Times New Roman"/>
          <w:sz w:val="24"/>
          <w:szCs w:val="24"/>
        </w:rPr>
        <w:t xml:space="preserve">s </w:t>
      </w:r>
      <w:r w:rsidRPr="009D5004">
        <w:rPr>
          <w:rFonts w:ascii="Times New Roman" w:hAnsi="Times New Roman" w:cs="Times New Roman"/>
          <w:sz w:val="24"/>
          <w:szCs w:val="24"/>
        </w:rPr>
        <w:t>celou bibliografickou citací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co se týká popisu metodiky, toto je odpověď z GA ČR: Pokud si z nabídky v části D2 vyberete něco jiného než WOS, WOK, SCOPUS a ERIH, tak do popisu metodiky zadejte název databáze, ze které jste citace zjišťoval/a.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v zadáva</w:t>
      </w:r>
      <w:r w:rsidR="00573586">
        <w:rPr>
          <w:rFonts w:ascii="Times New Roman" w:hAnsi="Times New Roman" w:cs="Times New Roman"/>
          <w:sz w:val="24"/>
          <w:szCs w:val="24"/>
        </w:rPr>
        <w:t>cí dokumentaci je pak na str. 14</w:t>
      </w:r>
      <w:r w:rsidRPr="009D5004">
        <w:rPr>
          <w:rFonts w:ascii="Times New Roman" w:hAnsi="Times New Roman" w:cs="Times New Roman"/>
          <w:sz w:val="24"/>
          <w:szCs w:val="24"/>
        </w:rPr>
        <w:t xml:space="preserve"> napsáno, že je možné citace uvádět </w:t>
      </w:r>
      <w:r w:rsidRPr="009D5004">
        <w:rPr>
          <w:rFonts w:ascii="Times New Roman" w:hAnsi="Times New Roman" w:cs="Times New Roman"/>
          <w:i/>
          <w:sz w:val="24"/>
          <w:szCs w:val="24"/>
        </w:rPr>
        <w:t>pomocí jiné metodiky uznávané v daném oboru (nutné stručně popsat).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pouze číselně počty výsledků za posledních 5 let </w:t>
      </w:r>
    </w:p>
    <w:p w:rsidR="00B25DB0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a dále citace a </w:t>
      </w:r>
      <w:proofErr w:type="spellStart"/>
      <w:r w:rsidRPr="009D5004">
        <w:rPr>
          <w:rFonts w:ascii="Times New Roman" w:hAnsi="Times New Roman" w:cs="Times New Roman"/>
          <w:sz w:val="24"/>
          <w:szCs w:val="24"/>
        </w:rPr>
        <w:t>aut</w:t>
      </w:r>
      <w:r w:rsidR="009D5004">
        <w:rPr>
          <w:rFonts w:ascii="Times New Roman" w:hAnsi="Times New Roman" w:cs="Times New Roman"/>
          <w:sz w:val="24"/>
          <w:szCs w:val="24"/>
        </w:rPr>
        <w:t>ocitace</w:t>
      </w:r>
      <w:proofErr w:type="spellEnd"/>
    </w:p>
    <w:p w:rsidR="009D5004" w:rsidRPr="009D5004" w:rsidRDefault="009D5004" w:rsidP="00587A5D">
      <w:pPr>
        <w:pStyle w:val="Odstavecseseznamem"/>
        <w:spacing w:after="12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část E – další projekty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všechny projekty GA ČR, na kterých se navrhovatel podílí, či podílel v posledních 3 letech (jako řešitel, spoluřešitel, odborný spolupracovník – i na OON)</w:t>
      </w:r>
    </w:p>
    <w:p w:rsidR="00B25DB0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z projektů od jiných poskytovatelů je třeba uvést projekty </w:t>
      </w:r>
      <w:r w:rsidRPr="009D5004">
        <w:rPr>
          <w:rFonts w:ascii="Times New Roman" w:hAnsi="Times New Roman" w:cs="Times New Roman"/>
          <w:b/>
          <w:sz w:val="24"/>
          <w:szCs w:val="24"/>
        </w:rPr>
        <w:t>tematicky blízké</w:t>
      </w:r>
      <w:r w:rsidRPr="009D5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004" w:rsidRPr="009D5004" w:rsidRDefault="009D5004" w:rsidP="00587A5D">
      <w:pPr>
        <w:pStyle w:val="Odstavecseseznamem"/>
        <w:spacing w:after="12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t xml:space="preserve">C2 výsledky </w:t>
      </w:r>
      <w:r w:rsidRPr="009D5004">
        <w:rPr>
          <w:rFonts w:ascii="Times New Roman" w:hAnsi="Times New Roman" w:cs="Times New Roman"/>
          <w:sz w:val="24"/>
          <w:szCs w:val="24"/>
        </w:rPr>
        <w:t xml:space="preserve"> - odhad předpokládaných druhů a počtů výsledků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musí se uvádět již nyní kvůli CEP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hodnotitelé prý v tomto bodě dostanou instrukce posuzovat přiměřenost podle zdravého rozumu</w:t>
      </w:r>
    </w:p>
    <w:p w:rsidR="003862FF" w:rsidRPr="009D5004" w:rsidRDefault="003862FF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t>pečlivě, realisticky uvážit</w:t>
      </w:r>
      <w:r w:rsidRPr="009D5004">
        <w:rPr>
          <w:rFonts w:ascii="Times New Roman" w:hAnsi="Times New Roman" w:cs="Times New Roman"/>
          <w:sz w:val="24"/>
          <w:szCs w:val="24"/>
        </w:rPr>
        <w:t xml:space="preserve"> – je to jedno z kritérií hodnocení návrhu projektu, ale i vlastního řešení projektu</w:t>
      </w:r>
    </w:p>
    <w:p w:rsidR="00B25DB0" w:rsidRPr="009D5004" w:rsidRDefault="003862FF" w:rsidP="00587A5D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Přílohy 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opět platí, že se mohou přikládat pouze přílohy, které povoluje zadávací dokumentace – kromě části C</w:t>
      </w:r>
      <w:r w:rsidR="003862FF" w:rsidRPr="009D5004">
        <w:rPr>
          <w:rFonts w:ascii="Times New Roman" w:hAnsi="Times New Roman" w:cs="Times New Roman"/>
          <w:sz w:val="24"/>
          <w:szCs w:val="24"/>
        </w:rPr>
        <w:t>1</w:t>
      </w:r>
      <w:r w:rsidRPr="009D5004">
        <w:rPr>
          <w:rFonts w:ascii="Times New Roman" w:hAnsi="Times New Roman" w:cs="Times New Roman"/>
          <w:sz w:val="24"/>
          <w:szCs w:val="24"/>
        </w:rPr>
        <w:t xml:space="preserve"> a D1 jsou př</w:t>
      </w:r>
      <w:r w:rsidR="00573586">
        <w:rPr>
          <w:rFonts w:ascii="Times New Roman" w:hAnsi="Times New Roman" w:cs="Times New Roman"/>
          <w:sz w:val="24"/>
          <w:szCs w:val="24"/>
        </w:rPr>
        <w:t>ílohy přesně vymezeny na str. 15</w:t>
      </w:r>
      <w:r w:rsidRPr="009D5004">
        <w:rPr>
          <w:rFonts w:ascii="Times New Roman" w:hAnsi="Times New Roman" w:cs="Times New Roman"/>
          <w:sz w:val="24"/>
          <w:szCs w:val="24"/>
        </w:rPr>
        <w:t>, bod (15)</w:t>
      </w:r>
    </w:p>
    <w:p w:rsidR="009D5004" w:rsidRPr="009D5004" w:rsidRDefault="009D5004" w:rsidP="00587A5D">
      <w:pPr>
        <w:pStyle w:val="Odstavecseseznamem"/>
        <w:spacing w:after="120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B0" w:rsidRPr="00FC684A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režijní náklady –</w:t>
      </w:r>
      <w:r w:rsidR="00FC684A">
        <w:rPr>
          <w:rFonts w:ascii="Times New Roman" w:hAnsi="Times New Roman" w:cs="Times New Roman"/>
          <w:sz w:val="24"/>
          <w:szCs w:val="24"/>
        </w:rPr>
        <w:t xml:space="preserve"> </w:t>
      </w:r>
      <w:r w:rsidRPr="009D5004">
        <w:rPr>
          <w:rFonts w:ascii="Times New Roman" w:hAnsi="Times New Roman" w:cs="Times New Roman"/>
          <w:b/>
          <w:sz w:val="24"/>
          <w:szCs w:val="24"/>
        </w:rPr>
        <w:t>20 % z dotace</w:t>
      </w:r>
      <w:r w:rsidRPr="009D5004">
        <w:rPr>
          <w:rFonts w:ascii="Times New Roman" w:hAnsi="Times New Roman" w:cs="Times New Roman"/>
          <w:sz w:val="24"/>
          <w:szCs w:val="24"/>
        </w:rPr>
        <w:t xml:space="preserve"> </w:t>
      </w:r>
      <w:r w:rsidR="00FC684A">
        <w:rPr>
          <w:rFonts w:ascii="Times New Roman" w:hAnsi="Times New Roman" w:cs="Times New Roman"/>
          <w:sz w:val="24"/>
          <w:szCs w:val="24"/>
        </w:rPr>
        <w:t xml:space="preserve">– </w:t>
      </w:r>
      <w:r w:rsidR="00FC684A" w:rsidRPr="00FC684A">
        <w:rPr>
          <w:rFonts w:ascii="Times New Roman" w:hAnsi="Times New Roman" w:cs="Times New Roman"/>
          <w:color w:val="FF0000"/>
          <w:sz w:val="24"/>
          <w:szCs w:val="24"/>
        </w:rPr>
        <w:t>viz opatření děkana č. 7/2017</w:t>
      </w:r>
      <w:r w:rsidR="00FC684A">
        <w:rPr>
          <w:rFonts w:ascii="Times New Roman" w:hAnsi="Times New Roman" w:cs="Times New Roman"/>
          <w:color w:val="FF0000"/>
          <w:sz w:val="24"/>
          <w:szCs w:val="24"/>
        </w:rPr>
        <w:t xml:space="preserve"> – Stanovení výše režijních nákladů při přípravě a podávání grantových projektů pro oblast vědy a výzkumu</w:t>
      </w:r>
    </w:p>
    <w:p w:rsidR="00FC684A" w:rsidRPr="00FC684A" w:rsidRDefault="00FC684A" w:rsidP="00FC684A">
      <w:pPr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04" w:rsidRPr="009D5004" w:rsidRDefault="009D5004" w:rsidP="00587A5D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B0" w:rsidRPr="00FC684A" w:rsidRDefault="00B25DB0" w:rsidP="00587A5D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 rejstříku trestů rektora; čestné prohlášení uchazeče – právnické osoby; čestné prohlášení uchazeče (spoluuchazeče jako právnické osoby k návrhu grantového projektu jako žádosti o dotaci podle rozpočtových pravidel – </w:t>
      </w:r>
      <w:r w:rsidRPr="00FC68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tyto dokumenty </w:t>
      </w:r>
      <w:r w:rsidR="00573586" w:rsidRPr="00FC68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za UK zajišťuje rektorát</w:t>
      </w:r>
    </w:p>
    <w:p w:rsidR="00B25DB0" w:rsidRPr="009D5004" w:rsidRDefault="00B25DB0" w:rsidP="00587A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DB0" w:rsidRPr="00613A75" w:rsidRDefault="00B25DB0" w:rsidP="00587A5D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3A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Části C1 a D1 se do aplikace vkládají na celkové kartě projektu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Životopis v angličtině se vkládá v řádku </w:t>
      </w:r>
      <w:proofErr w:type="spellStart"/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Applicant</w:t>
      </w:r>
      <w:proofErr w:type="spellEnd"/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C – maximálně 10 stran v angličtině – se přikládá v řádku </w:t>
      </w:r>
      <w:proofErr w:type="spellStart"/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Attachments</w:t>
      </w:r>
      <w:proofErr w:type="spellEnd"/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Project </w:t>
      </w:r>
      <w:proofErr w:type="spellStart"/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description</w:t>
      </w:r>
      <w:proofErr w:type="spellEnd"/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(Part C1)</w:t>
      </w:r>
    </w:p>
    <w:p w:rsidR="00B25DB0" w:rsidRDefault="00B25DB0" w:rsidP="00587A5D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Doporučená struk</w:t>
      </w:r>
      <w:r w:rsidR="00573586">
        <w:rPr>
          <w:rFonts w:ascii="Times New Roman" w:eastAsia="Times New Roman" w:hAnsi="Times New Roman" w:cs="Times New Roman"/>
          <w:sz w:val="24"/>
          <w:szCs w:val="24"/>
          <w:lang w:eastAsia="cs-CZ"/>
        </w:rPr>
        <w:t>tura části C1 je v ZD na str. 12-13</w:t>
      </w: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, bod (9)</w:t>
      </w:r>
      <w:r w:rsidR="00AE36BA">
        <w:rPr>
          <w:rFonts w:ascii="Times New Roman" w:eastAsia="Times New Roman" w:hAnsi="Times New Roman" w:cs="Times New Roman"/>
          <w:sz w:val="24"/>
          <w:szCs w:val="24"/>
          <w:lang w:eastAsia="cs-CZ"/>
        </w:rPr>
        <w:t>, upozorňuji na bod</w:t>
      </w:r>
      <w:r w:rsidR="009D5004"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a g,</w:t>
      </w:r>
      <w:r w:rsidR="00573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je to v podstatě opakování údajů z jiných částí aplikace, ale pouze tuto část uvidí zahraniční hodnotitelé, proto je důležité vše uvést i v části C1</w:t>
      </w:r>
    </w:p>
    <w:p w:rsidR="00613A75" w:rsidRDefault="00613A75" w:rsidP="00587A5D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zdůvodnění účasti všech navrhovatelů a spolupracovníků v části C1 se nemusí uvádět přesné částky mezd (aby se v tom neudělaly zbytečné chyby), ale </w:t>
      </w:r>
      <w:r w:rsidR="00C179DB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se popsat, co bude kdo dělat a v rámci jak velké pracovní kapacity</w:t>
      </w:r>
    </w:p>
    <w:p w:rsidR="00573586" w:rsidRPr="00573586" w:rsidRDefault="00CD2C7C" w:rsidP="00573586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nezapomeňte okomentovat vybavení pracoviště</w:t>
      </w:r>
    </w:p>
    <w:p w:rsidR="009D5004" w:rsidRPr="009D5004" w:rsidRDefault="00AE36BA" w:rsidP="00587A5D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práci na projektu je dobré</w:t>
      </w:r>
      <w:r w:rsidR="009D5004"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přečíst si kritéria hodnocen</w:t>
      </w:r>
      <w:r w:rsidR="00573586">
        <w:rPr>
          <w:rFonts w:ascii="Times New Roman" w:eastAsia="Times New Roman" w:hAnsi="Times New Roman" w:cs="Times New Roman"/>
          <w:sz w:val="24"/>
          <w:szCs w:val="24"/>
          <w:lang w:eastAsia="cs-CZ"/>
        </w:rPr>
        <w:t>í projektu, především na str. 23 – 24</w:t>
      </w:r>
    </w:p>
    <w:p w:rsidR="00B25DB0" w:rsidRPr="009D5004" w:rsidRDefault="00B25DB0" w:rsidP="00587A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práci s aplikací doporučuji data průběžně ukládat</w:t>
      </w: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se stalo, že aplikace přestane reagovat, nebo nepracuje s</w:t>
      </w:r>
      <w:r w:rsidR="00AE36BA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právně, uložte data, odejděte</w:t>
      </w: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aplikace, zavřete internetový prohlížeč a pak se do aplikace znovu přihlaste. </w:t>
      </w:r>
    </w:p>
    <w:p w:rsidR="00B25DB0" w:rsidRPr="009D5004" w:rsidRDefault="00B25DB0" w:rsidP="00587A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DB0" w:rsidRPr="009D5004" w:rsidRDefault="00B25DB0" w:rsidP="00587A5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b/>
          <w:sz w:val="24"/>
          <w:szCs w:val="24"/>
        </w:rPr>
        <w:t>generování finálního PDF</w:t>
      </w:r>
      <w:r w:rsidRPr="009D5004">
        <w:rPr>
          <w:rFonts w:ascii="Times New Roman" w:hAnsi="Times New Roman" w:cs="Times New Roman"/>
          <w:sz w:val="24"/>
          <w:szCs w:val="24"/>
        </w:rPr>
        <w:t xml:space="preserve"> – je možno až po vyplnění všech povinných polí 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tlačítko „report chyb“ při editaci se po kompletním vyplnění polí změní na „finalizovat“</w:t>
      </w:r>
    </w:p>
    <w:p w:rsidR="00B25DB0" w:rsidRPr="009D5004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 xml:space="preserve">po vygenerování finálního PDF se </w:t>
      </w:r>
      <w:r w:rsidRPr="009D5004">
        <w:rPr>
          <w:rFonts w:ascii="Times New Roman" w:hAnsi="Times New Roman" w:cs="Times New Roman"/>
          <w:b/>
          <w:sz w:val="24"/>
          <w:szCs w:val="24"/>
        </w:rPr>
        <w:t>soubor nesmí nijak upravovat!!!</w:t>
      </w:r>
      <w:r w:rsidRPr="009D5004">
        <w:rPr>
          <w:rFonts w:ascii="Times New Roman" w:hAnsi="Times New Roman" w:cs="Times New Roman"/>
          <w:sz w:val="24"/>
          <w:szCs w:val="24"/>
        </w:rPr>
        <w:t xml:space="preserve"> – v názvu souboru musí na konci zůstat „_CZ_f.pdf“</w:t>
      </w:r>
    </w:p>
    <w:p w:rsidR="00B25DB0" w:rsidRDefault="00B25DB0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004">
        <w:rPr>
          <w:rFonts w:ascii="Times New Roman" w:hAnsi="Times New Roman" w:cs="Times New Roman"/>
          <w:sz w:val="24"/>
          <w:szCs w:val="24"/>
        </w:rPr>
        <w:t>ve finálním PDF zůstane kvalifikovaná systémová značka, která prokazuje původ souboru</w:t>
      </w:r>
    </w:p>
    <w:p w:rsidR="00AE36BA" w:rsidRPr="009D5004" w:rsidRDefault="00AE36BA" w:rsidP="00587A5D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datovou schránkou se odesílá poslední verze návrhu projektu</w:t>
      </w:r>
    </w:p>
    <w:p w:rsidR="00B25DB0" w:rsidRPr="009D5004" w:rsidRDefault="00B25DB0" w:rsidP="00587A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DB0" w:rsidRDefault="00B25DB0" w:rsidP="00587A5D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můžete najít v FAQ přímo v aplikaci, nebo v FAQ na stránkách GA ČR (</w:t>
      </w:r>
      <w:hyperlink r:id="rId6" w:history="1">
        <w:r w:rsidRPr="009D500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www.gacr.cz</w:t>
        </w:r>
      </w:hyperlink>
      <w:r w:rsidRPr="009D5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3A1AEC" w:rsidRDefault="003A1AEC" w:rsidP="00587A5D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stránkách je rovněž dostupná prezentace GA ČR – na hlavní straně je vpravo nahoře odkaz na Helpdesk, na další straně je odkaz na prezentace ze seminářů.</w:t>
      </w:r>
    </w:p>
    <w:p w:rsidR="00613A75" w:rsidRDefault="00613A75" w:rsidP="00587A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A75" w:rsidRPr="00AE36BA" w:rsidRDefault="00613A75" w:rsidP="00587A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BA">
        <w:rPr>
          <w:rFonts w:ascii="Times New Roman" w:hAnsi="Times New Roman" w:cs="Times New Roman"/>
          <w:b/>
          <w:sz w:val="24"/>
          <w:szCs w:val="24"/>
        </w:rPr>
        <w:t>Odesláním návrhu projektu k odeslání datovou schránkou na GA ČR se předpokládá, že všechny osoby uvedené v návrhu projektu souhlasí se svou účastí na řešení grantového projektu uvedeného v návrhu projektu.</w:t>
      </w:r>
    </w:p>
    <w:p w:rsidR="00B25DB0" w:rsidRDefault="00B25DB0" w:rsidP="00587A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4E8" w:rsidRDefault="009D5004" w:rsidP="00587A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</w:t>
      </w:r>
      <w:r w:rsidR="002274E8">
        <w:rPr>
          <w:rFonts w:ascii="Times New Roman" w:hAnsi="Times New Roman" w:cs="Times New Roman"/>
          <w:b/>
          <w:sz w:val="24"/>
          <w:szCs w:val="24"/>
        </w:rPr>
        <w:t>ft návrhu projektu</w:t>
      </w:r>
      <w:r w:rsidR="00FC684A">
        <w:rPr>
          <w:rFonts w:ascii="Times New Roman" w:hAnsi="Times New Roman" w:cs="Times New Roman"/>
          <w:b/>
          <w:sz w:val="24"/>
          <w:szCs w:val="24"/>
        </w:rPr>
        <w:t xml:space="preserve"> (nebo zprávu o </w:t>
      </w:r>
      <w:r w:rsidR="005B4C60">
        <w:rPr>
          <w:rFonts w:ascii="Times New Roman" w:hAnsi="Times New Roman" w:cs="Times New Roman"/>
          <w:b/>
          <w:sz w:val="24"/>
          <w:szCs w:val="24"/>
        </w:rPr>
        <w:t>možnosti zkontrolovat rozpočet)</w:t>
      </w:r>
      <w:r w:rsidR="002274E8">
        <w:rPr>
          <w:rFonts w:ascii="Times New Roman" w:hAnsi="Times New Roman" w:cs="Times New Roman"/>
          <w:b/>
          <w:sz w:val="24"/>
          <w:szCs w:val="24"/>
        </w:rPr>
        <w:t xml:space="preserve"> zašlete nejpozději do 3. dubna</w:t>
      </w:r>
      <w:r>
        <w:rPr>
          <w:rFonts w:ascii="Times New Roman" w:hAnsi="Times New Roman" w:cs="Times New Roman"/>
          <w:b/>
          <w:sz w:val="24"/>
          <w:szCs w:val="24"/>
        </w:rPr>
        <w:t xml:space="preserve"> na email </w:t>
      </w:r>
      <w:hyperlink r:id="rId7" w:history="1">
        <w:r w:rsidRPr="00B573C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hana.borova@pedf.cuni.cz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Jedná se především o to, aby projekt prošel kontrolou formálních náležitostí a rozpočtu. </w:t>
      </w:r>
      <w:r w:rsidR="002274E8">
        <w:rPr>
          <w:rFonts w:ascii="Times New Roman" w:hAnsi="Times New Roman" w:cs="Times New Roman"/>
          <w:b/>
          <w:sz w:val="24"/>
          <w:szCs w:val="24"/>
        </w:rPr>
        <w:t>Rozpočet je možné zaslat i dříve.</w:t>
      </w:r>
    </w:p>
    <w:p w:rsidR="002274E8" w:rsidRPr="002274E8" w:rsidRDefault="002274E8" w:rsidP="00587A5D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 návrhu projektu mě můžete přidat přes tlačítko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User, aplikace mě najde jako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hanaborova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 Pak stačí napsat</w:t>
      </w:r>
      <w:r w:rsidR="00FC6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email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abych se podívala na rozpočet nebo na nějakou jinou část projektu.</w:t>
      </w:r>
    </w:p>
    <w:p w:rsidR="009D5004" w:rsidRDefault="009D5004" w:rsidP="00587A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Část C1 a D1 je plně v kompetencích navrhovatelů. </w:t>
      </w:r>
    </w:p>
    <w:p w:rsidR="00AB4355" w:rsidRDefault="009D5004" w:rsidP="00587A5D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84A">
        <w:rPr>
          <w:rFonts w:ascii="Times New Roman" w:hAnsi="Times New Roman" w:cs="Times New Roman"/>
          <w:b/>
          <w:color w:val="FF0000"/>
          <w:sz w:val="24"/>
          <w:szCs w:val="24"/>
        </w:rPr>
        <w:t>Fin</w:t>
      </w:r>
      <w:r w:rsidR="002274E8" w:rsidRPr="00FC684A">
        <w:rPr>
          <w:rFonts w:ascii="Times New Roman" w:hAnsi="Times New Roman" w:cs="Times New Roman"/>
          <w:b/>
          <w:color w:val="FF0000"/>
          <w:sz w:val="24"/>
          <w:szCs w:val="24"/>
        </w:rPr>
        <w:t>ální PDF musí být odesláno do 5. dubna</w:t>
      </w:r>
      <w:r w:rsidRPr="00FC6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výše uvedený emai</w:t>
      </w:r>
      <w:r w:rsidR="002274E8" w:rsidRPr="00FC684A">
        <w:rPr>
          <w:rFonts w:ascii="Times New Roman" w:hAnsi="Times New Roman" w:cs="Times New Roman"/>
          <w:b/>
          <w:color w:val="FF0000"/>
          <w:sz w:val="24"/>
          <w:szCs w:val="24"/>
        </w:rPr>
        <w:t>l.</w:t>
      </w:r>
    </w:p>
    <w:p w:rsidR="005B4C60" w:rsidRPr="005B4C60" w:rsidRDefault="005B4C60" w:rsidP="00587A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jakýchkoliv dotazů se na mě neváhejte obrátit.</w:t>
      </w:r>
    </w:p>
    <w:p w:rsidR="00FC684A" w:rsidRDefault="00FC684A" w:rsidP="00FC684A">
      <w:pPr>
        <w:spacing w:after="12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84A" w:rsidRPr="00FC684A" w:rsidRDefault="00FC684A" w:rsidP="00FC684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 Hana Borová</w:t>
      </w:r>
    </w:p>
    <w:sectPr w:rsidR="00FC684A" w:rsidRPr="00FC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77C"/>
    <w:multiLevelType w:val="hybridMultilevel"/>
    <w:tmpl w:val="A0CADB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2757E"/>
    <w:multiLevelType w:val="hybridMultilevel"/>
    <w:tmpl w:val="54941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18"/>
    <w:rsid w:val="0006444C"/>
    <w:rsid w:val="002274E8"/>
    <w:rsid w:val="002E44A5"/>
    <w:rsid w:val="003862FF"/>
    <w:rsid w:val="003A1AEC"/>
    <w:rsid w:val="00573586"/>
    <w:rsid w:val="00587A5D"/>
    <w:rsid w:val="005B4C60"/>
    <w:rsid w:val="005F36BD"/>
    <w:rsid w:val="00613A75"/>
    <w:rsid w:val="0071336C"/>
    <w:rsid w:val="007161F2"/>
    <w:rsid w:val="00887125"/>
    <w:rsid w:val="00904402"/>
    <w:rsid w:val="0091702E"/>
    <w:rsid w:val="00984FE9"/>
    <w:rsid w:val="009A61B3"/>
    <w:rsid w:val="009D5004"/>
    <w:rsid w:val="00AB4355"/>
    <w:rsid w:val="00AD6AE0"/>
    <w:rsid w:val="00AE36BA"/>
    <w:rsid w:val="00B25DB0"/>
    <w:rsid w:val="00B471A5"/>
    <w:rsid w:val="00C05DBD"/>
    <w:rsid w:val="00C179DB"/>
    <w:rsid w:val="00CD2C7C"/>
    <w:rsid w:val="00DE6718"/>
    <w:rsid w:val="00F36D4A"/>
    <w:rsid w:val="00FC684A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C7AF-5EBA-4978-9A97-778CDB7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D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.borova@ped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r.cz" TargetMode="External"/><Relationship Id="rId5" Type="http://schemas.openxmlformats.org/officeDocument/2006/relationships/hyperlink" Target="https://cas.gris.cz/cas/login?service=https%3A%2F%2Fwww.gris.cz%2Fapex%2Ff%3Fp%3D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Borová</dc:creator>
  <cp:keywords/>
  <dc:description/>
  <cp:lastModifiedBy>Hana</cp:lastModifiedBy>
  <cp:revision>2</cp:revision>
  <dcterms:created xsi:type="dcterms:W3CDTF">2017-03-22T07:10:00Z</dcterms:created>
  <dcterms:modified xsi:type="dcterms:W3CDTF">2017-03-22T07:10:00Z</dcterms:modified>
</cp:coreProperties>
</file>